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13,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0001808805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ARYA Sciences Acquisition Corp III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333-254796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54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2021-05-14T11:30:24Z</dcterms:created>
  <dcterms:modified xsi:type="dcterms:W3CDTF">2021-05-14T11:30:24Z</dcterms:modified>
</cp:coreProperties>
</file>