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Mowry Anna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7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SEATTLE</w:t>
      </w:r>
      <w:r>
        <w:rPr>
          <w:sz w:val="20"/>
          <w:szCs w:val="20"/>
          <w:color w:val="auto"/>
        </w:rPr>
        <w:tab/>
      </w:r>
      <w:r>
        <w:rPr>
          <w:rFonts w:ascii="Times New Roman" w:cs="Times New Roman" w:eastAsia="Times New Roman" w:hAnsi="Times New Roman"/>
          <w:sz w:val="17"/>
          <w:szCs w:val="17"/>
          <w:color w:val="0000FF"/>
        </w:rPr>
        <w:t>WA</w:t>
      </w:r>
      <w:r>
        <w:rPr>
          <w:sz w:val="20"/>
          <w:szCs w:val="20"/>
          <w:color w:val="auto"/>
        </w:rPr>
        <w:tab/>
      </w:r>
      <w:r>
        <w:rPr>
          <w:rFonts w:ascii="Times New Roman" w:cs="Times New Roman" w:eastAsia="Times New Roman" w:hAnsi="Times New Roman"/>
          <w:sz w:val="16"/>
          <w:szCs w:val="16"/>
          <w:color w:val="0000FF"/>
        </w:rPr>
        <w:t>98102</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03/01/2024</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CFO and Treasurer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03/01/2024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160,000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03/01/2034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Mathew B. Murphy,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03/05/2024</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693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2024-03-05T15:44:30Z</dcterms:created>
  <dcterms:modified xsi:type="dcterms:W3CDTF">2024-03-05T15:44:30Z</dcterms:modified>
</cp:coreProperties>
</file>