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EDELMAN JOSEPH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420" w:firstLine="720"/>
        <w:spacing w:after="0" w:line="273" w:lineRule="auto"/>
        <w:rPr>
          <w:sz w:val="20"/>
          <w:szCs w:val="20"/>
          <w:color w:val="auto"/>
        </w:rPr>
      </w:pPr>
      <w:r>
        <w:rPr>
          <w:rFonts w:ascii="Arial" w:cs="Arial" w:eastAsia="Arial" w:hAnsi="Arial"/>
          <w:sz w:val="22"/>
          <w:szCs w:val="22"/>
          <w:color w:val="auto"/>
        </w:rPr>
        <w:t>KNOW ALL BY THESE PRESENTS, that the undersigned hereby makes, constitutes and appoints Michael Altman, Adam Stone, Konstantin Poukalov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07" w:lineRule="exact"/>
        <w:rPr>
          <w:sz w:val="20"/>
          <w:szCs w:val="20"/>
          <w:color w:val="auto"/>
        </w:rPr>
      </w:pPr>
    </w:p>
    <w:p>
      <w:pPr>
        <w:ind w:left="1440" w:right="100" w:hanging="720"/>
        <w:spacing w:after="0" w:line="270" w:lineRule="auto"/>
        <w:tabs>
          <w:tab w:leader="none" w:pos="1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16510</wp:posOffset>
            </wp:positionV>
            <wp:extent cx="187706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Name:Joseph Edelman</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Title: Director</w:t>
      </w: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164426"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2020-08-06T20:36:54Z</dcterms:created>
  <dcterms:modified xsi:type="dcterms:W3CDTF">2020-08-06T20:36:54Z</dcterms:modified>
</cp:coreProperties>
</file>